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228CA3DC" w:rsidR="000064E7" w:rsidRDefault="00331307" w:rsidP="000064E7">
      <w:r>
        <w:t>Support team will only provide a set of changes that ca</w:t>
      </w:r>
      <w:r w:rsidR="009A36B6">
        <w:t>n</w:t>
      </w:r>
      <w:r>
        <w:t>n</w:t>
      </w:r>
      <w:r w:rsidR="009A36B6">
        <w:t>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49102429"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 xml:space="preserve">” </w:t>
      </w:r>
      <w:r w:rsidR="003A00C8">
        <w:rPr>
          <w:b/>
          <w:bCs/>
          <w:color w:val="FF0000"/>
        </w:rPr>
        <w:t>Enable</w:t>
      </w:r>
      <w:r w:rsidR="00F93CC5">
        <w:rPr>
          <w:b/>
          <w:bCs/>
          <w:color w:val="FF0000"/>
        </w:rPr>
        <w:t xml:space="preserve"> the switch for Resume Parsing</w:t>
      </w:r>
      <w:r w:rsidR="00A95E6F">
        <w:rPr>
          <w:b/>
          <w:bCs/>
          <w:color w:val="FF0000"/>
        </w:rPr>
        <w:t xml:space="preserve"> in t</w:t>
      </w:r>
      <w:bookmarkStart w:id="0" w:name="_GoBack"/>
      <w:bookmarkEnd w:id="0"/>
      <w:r w:rsidR="00D13202">
        <w:rPr>
          <w:b/>
          <w:bCs/>
          <w:color w:val="FF0000"/>
        </w:rPr>
        <w:t>he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C8B5" w14:textId="77777777" w:rsidR="006F6A62" w:rsidRDefault="006F6A62" w:rsidP="00406FDE">
      <w:pPr>
        <w:spacing w:after="0" w:line="240" w:lineRule="auto"/>
      </w:pPr>
      <w:r>
        <w:separator/>
      </w:r>
    </w:p>
  </w:endnote>
  <w:endnote w:type="continuationSeparator" w:id="0">
    <w:p w14:paraId="59E15644" w14:textId="77777777" w:rsidR="006F6A62" w:rsidRDefault="006F6A62"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4B1A" w14:textId="77777777" w:rsidR="006F6A62" w:rsidRDefault="006F6A62" w:rsidP="00406FDE">
      <w:pPr>
        <w:spacing w:after="0" w:line="240" w:lineRule="auto"/>
      </w:pPr>
      <w:r>
        <w:separator/>
      </w:r>
    </w:p>
  </w:footnote>
  <w:footnote w:type="continuationSeparator" w:id="0">
    <w:p w14:paraId="13C187E2" w14:textId="77777777" w:rsidR="006F6A62" w:rsidRDefault="006F6A62"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224C7D"/>
    <w:rsid w:val="002D5C0F"/>
    <w:rsid w:val="00331307"/>
    <w:rsid w:val="003A00C8"/>
    <w:rsid w:val="003E06AB"/>
    <w:rsid w:val="00406FDE"/>
    <w:rsid w:val="004C7050"/>
    <w:rsid w:val="0051043D"/>
    <w:rsid w:val="005200ED"/>
    <w:rsid w:val="0060186D"/>
    <w:rsid w:val="006444F7"/>
    <w:rsid w:val="006D62B4"/>
    <w:rsid w:val="006E60E5"/>
    <w:rsid w:val="006F6A62"/>
    <w:rsid w:val="00705E5D"/>
    <w:rsid w:val="00731461"/>
    <w:rsid w:val="00841822"/>
    <w:rsid w:val="00893BD4"/>
    <w:rsid w:val="008D7A94"/>
    <w:rsid w:val="00931A7E"/>
    <w:rsid w:val="009A36B6"/>
    <w:rsid w:val="00A95E6F"/>
    <w:rsid w:val="00BA4A4F"/>
    <w:rsid w:val="00C80105"/>
    <w:rsid w:val="00D13202"/>
    <w:rsid w:val="00DE0B15"/>
    <w:rsid w:val="00DF61E3"/>
    <w:rsid w:val="00E67D32"/>
    <w:rsid w:val="00EA556C"/>
    <w:rsid w:val="00EC3D00"/>
    <w:rsid w:val="00F07C81"/>
    <w:rsid w:val="00F93CC5"/>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25efd7d-4e1d-49ec-b269-b81537660960"/>
    <ds:schemaRef ds:uri="http://schemas.openxmlformats.org/package/2006/metadata/core-properties"/>
    <ds:schemaRef ds:uri="386f4720-9db4-4950-8ffd-cd1ef4b846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6</cp:revision>
  <dcterms:created xsi:type="dcterms:W3CDTF">2020-03-06T10:57:00Z</dcterms:created>
  <dcterms:modified xsi:type="dcterms:W3CDTF">2020-04-06T08:25:00Z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