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A74" w:rsidRDefault="00A55A74" w:rsidP="00A55A74">
      <w:pPr>
        <w:spacing w:after="0" w:line="240" w:lineRule="auto"/>
      </w:pPr>
      <w:proofErr w:type="spellStart"/>
      <w:r>
        <w:rPr>
          <w:b/>
          <w:bCs/>
          <w:u w:val="single"/>
        </w:rPr>
        <w:t>Adhoc</w:t>
      </w:r>
      <w:proofErr w:type="spellEnd"/>
      <w:r>
        <w:rPr>
          <w:b/>
          <w:bCs/>
          <w:u w:val="single"/>
        </w:rPr>
        <w:t xml:space="preserve"> reports showing wrong currency for Pay Component Group</w:t>
      </w:r>
    </w:p>
    <w:p w:rsidR="00A55A74" w:rsidRDefault="00A55A74" w:rsidP="00A55A74">
      <w:pPr>
        <w:spacing w:after="0" w:line="240" w:lineRule="auto"/>
      </w:pPr>
    </w:p>
    <w:p w:rsidR="00A55A74" w:rsidRDefault="00A55A74" w:rsidP="00A55A74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Environment: </w:t>
      </w:r>
      <w:r>
        <w:t xml:space="preserve">EMPLOYEE CENTRAL: </w:t>
      </w:r>
      <w:r>
        <w:t>AD hoc reports</w:t>
      </w:r>
    </w:p>
    <w:p w:rsidR="00A55A74" w:rsidRDefault="00A55A74" w:rsidP="00A55A74">
      <w:pPr>
        <w:spacing w:after="0" w:line="240" w:lineRule="auto"/>
      </w:pPr>
    </w:p>
    <w:p w:rsidR="00A55A74" w:rsidRDefault="00A55A74" w:rsidP="00A55A74">
      <w:pPr>
        <w:pStyle w:val="NoSpacing"/>
        <w:rPr>
          <w:b/>
          <w:bCs/>
          <w:u w:val="single"/>
          <w:lang w:val="en-GB"/>
        </w:rPr>
      </w:pPr>
    </w:p>
    <w:p w:rsidR="00A55A74" w:rsidRDefault="00A55A74" w:rsidP="00A55A74">
      <w:r>
        <w:t>Resolution: -</w:t>
      </w:r>
    </w:p>
    <w:p w:rsidR="00A55A74" w:rsidRDefault="00A55A74" w:rsidP="00A55A74">
      <w:r>
        <w:t>The currency for Pay Component group is reported based on the below criteria</w:t>
      </w:r>
    </w:p>
    <w:p w:rsidR="00A55A74" w:rsidRDefault="00A55A74" w:rsidP="00A55A74"/>
    <w:p w:rsidR="00A55A74" w:rsidRDefault="00A55A74" w:rsidP="00A55A74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Test strategy for new logic:</w:t>
      </w:r>
    </w:p>
    <w:p w:rsidR="00A55A74" w:rsidRDefault="00A55A74" w:rsidP="00A55A74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Pre-Condition #1: currency set for PCG sum</w:t>
      </w:r>
    </w:p>
    <w:p w:rsidR="00A55A74" w:rsidRDefault="00A55A74" w:rsidP="00A55A74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PCG</w:t>
      </w:r>
      <w:r>
        <w:rPr>
          <w:rFonts w:ascii="Arial" w:hAnsi="Arial" w:cs="Arial"/>
          <w:color w:val="000000"/>
          <w:sz w:val="20"/>
          <w:szCs w:val="20"/>
        </w:rPr>
        <w:t xml:space="preserve"> sum currency as USD &amp; all PCs currency as USD</w:t>
      </w:r>
      <w:r>
        <w:rPr>
          <w:rFonts w:ascii="Arial" w:hAnsi="Arial" w:cs="Arial"/>
          <w:color w:val="000000"/>
          <w:sz w:val="20"/>
          <w:szCs w:val="20"/>
        </w:rPr>
        <w:br/>
        <w:t>Precedence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20"/>
          <w:szCs w:val="20"/>
        </w:rPr>
        <w:br/>
        <w:t>PCG Sum - USD</w:t>
      </w:r>
    </w:p>
    <w:p w:rsidR="00A55A74" w:rsidRDefault="00A55A74" w:rsidP="00A55A74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PCG</w:t>
      </w:r>
      <w:r>
        <w:rPr>
          <w:rFonts w:ascii="Arial" w:hAnsi="Arial" w:cs="Arial"/>
          <w:color w:val="000000"/>
          <w:sz w:val="20"/>
          <w:szCs w:val="20"/>
        </w:rPr>
        <w:t xml:space="preserve"> sum currency as USD &amp; all PCs currency as AUD</w:t>
      </w:r>
      <w:r>
        <w:rPr>
          <w:rFonts w:ascii="Arial" w:hAnsi="Arial" w:cs="Arial"/>
          <w:color w:val="000000"/>
          <w:sz w:val="20"/>
          <w:szCs w:val="20"/>
        </w:rPr>
        <w:br/>
        <w:t>PCG Sum - USD</w:t>
      </w:r>
    </w:p>
    <w:p w:rsidR="00A55A74" w:rsidRDefault="00A55A74" w:rsidP="00A55A74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Pre-Condition #2: currency not set for PCG sum</w:t>
      </w:r>
    </w:p>
    <w:p w:rsidR="00A55A74" w:rsidRDefault="00A55A74" w:rsidP="00A55A74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No</w:t>
      </w:r>
      <w:r>
        <w:rPr>
          <w:rFonts w:ascii="Arial" w:hAnsi="Arial" w:cs="Arial"/>
          <w:color w:val="000000"/>
          <w:sz w:val="20"/>
          <w:szCs w:val="20"/>
        </w:rPr>
        <w:t xml:space="preserve"> currency value set for PCG sum &amp; all PCs assigned to employee have one consistent currency (AUD) even if Legal Entity (with currency value =USD) or country have different currency (INR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)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  <w:t>PCG sum displayed in - 'AUD'</w:t>
      </w:r>
    </w:p>
    <w:p w:rsidR="00A55A74" w:rsidRDefault="00A55A74" w:rsidP="00A55A74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2.No currency value set for PCG sum &amp; all PCs have different currencies AUD, YEN etc.., also Legal Entity has USD currency but country has INR currency assigned (not ideal case, used for testing)</w:t>
      </w:r>
      <w:r>
        <w:rPr>
          <w:rFonts w:ascii="Arial" w:hAnsi="Arial" w:cs="Arial"/>
          <w:color w:val="000000"/>
          <w:sz w:val="20"/>
          <w:szCs w:val="20"/>
        </w:rPr>
        <w:br/>
        <w:t xml:space="preserve">PCG sum displayed in - 'USD' currency (application checks from </w:t>
      </w:r>
      <w:r>
        <w:rPr>
          <w:rFonts w:ascii="Arial" w:hAnsi="Arial" w:cs="Arial"/>
          <w:color w:val="000000"/>
          <w:sz w:val="20"/>
          <w:szCs w:val="20"/>
        </w:rPr>
        <w:t>Job Info</w:t>
      </w:r>
      <w:r>
        <w:rPr>
          <w:rFonts w:ascii="Arial" w:hAnsi="Arial" w:cs="Arial"/>
          <w:color w:val="000000"/>
          <w:sz w:val="20"/>
          <w:szCs w:val="20"/>
        </w:rPr>
        <w:t xml:space="preserve"> for Legal Entity's Currency value like USD here and specify’ s PCG currency as USD)</w:t>
      </w:r>
    </w:p>
    <w:p w:rsidR="00A55A74" w:rsidRDefault="00A55A74" w:rsidP="00A55A74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No</w:t>
      </w:r>
      <w:r>
        <w:rPr>
          <w:rFonts w:ascii="Arial" w:hAnsi="Arial" w:cs="Arial"/>
          <w:color w:val="000000"/>
          <w:sz w:val="20"/>
          <w:szCs w:val="20"/>
        </w:rPr>
        <w:t xml:space="preserve"> currency value set for PCG sum or Legal Entity &amp; all PCs have different currencies AUD, YEN etc.., but country has INR currency assigned</w:t>
      </w:r>
      <w:r>
        <w:rPr>
          <w:rFonts w:ascii="Arial" w:hAnsi="Arial" w:cs="Arial"/>
          <w:color w:val="000000"/>
          <w:sz w:val="20"/>
          <w:szCs w:val="20"/>
        </w:rPr>
        <w:br/>
        <w:t xml:space="preserve">PCG sum displayed in - 'INR' currency based on LE country </w:t>
      </w:r>
      <w:r>
        <w:rPr>
          <w:rFonts w:ascii="Arial" w:hAnsi="Arial" w:cs="Arial"/>
          <w:color w:val="000000"/>
          <w:sz w:val="20"/>
          <w:szCs w:val="20"/>
        </w:rPr>
        <w:t>currency (</w:t>
      </w:r>
      <w:r>
        <w:rPr>
          <w:rFonts w:ascii="Arial" w:hAnsi="Arial" w:cs="Arial"/>
          <w:color w:val="000000"/>
          <w:sz w:val="20"/>
          <w:szCs w:val="20"/>
        </w:rPr>
        <w:t xml:space="preserve">application checks from </w:t>
      </w:r>
      <w:r>
        <w:rPr>
          <w:rFonts w:ascii="Arial" w:hAnsi="Arial" w:cs="Arial"/>
          <w:color w:val="000000"/>
          <w:sz w:val="20"/>
          <w:szCs w:val="20"/>
        </w:rPr>
        <w:t>Job Info</w:t>
      </w:r>
      <w:r>
        <w:rPr>
          <w:rFonts w:ascii="Arial" w:hAnsi="Arial" w:cs="Arial"/>
          <w:color w:val="000000"/>
          <w:sz w:val="20"/>
          <w:szCs w:val="20"/>
        </w:rPr>
        <w:t xml:space="preserve"> for Legal Entity's Currency 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value,</w:t>
      </w:r>
      <w:r>
        <w:rPr>
          <w:rFonts w:ascii="Arial" w:hAnsi="Arial" w:cs="Arial"/>
          <w:color w:val="000000"/>
          <w:sz w:val="20"/>
          <w:szCs w:val="20"/>
        </w:rPr>
        <w:t xml:space="preserve"> so if </w:t>
      </w:r>
      <w:r>
        <w:rPr>
          <w:rFonts w:ascii="Arial" w:hAnsi="Arial" w:cs="Arial"/>
          <w:color w:val="000000"/>
          <w:sz w:val="20"/>
          <w:szCs w:val="20"/>
        </w:rPr>
        <w:t>Legal Entity</w:t>
      </w:r>
      <w:r>
        <w:rPr>
          <w:rFonts w:ascii="Arial" w:hAnsi="Arial" w:cs="Arial"/>
          <w:color w:val="000000"/>
          <w:sz w:val="20"/>
          <w:szCs w:val="20"/>
        </w:rPr>
        <w:t xml:space="preserve"> doesn’t have any currency then it get country's currency as PCG currency)</w:t>
      </w:r>
    </w:p>
    <w:p w:rsidR="00A55A74" w:rsidRDefault="00A55A74" w:rsidP="00A55A74">
      <w:pPr>
        <w:pStyle w:val="NormalWeb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4.No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currency value set for PCG sum, neither </w:t>
      </w:r>
      <w:r>
        <w:rPr>
          <w:rFonts w:ascii="Arial" w:hAnsi="Arial" w:cs="Arial"/>
          <w:color w:val="000000"/>
          <w:sz w:val="20"/>
          <w:szCs w:val="20"/>
        </w:rPr>
        <w:t>Legal Entity</w:t>
      </w:r>
      <w:r>
        <w:rPr>
          <w:rFonts w:ascii="Arial" w:hAnsi="Arial" w:cs="Arial"/>
          <w:color w:val="000000"/>
          <w:sz w:val="20"/>
          <w:szCs w:val="20"/>
        </w:rPr>
        <w:t xml:space="preserve"> nor Country &amp; all PCs have different currencies</w:t>
      </w:r>
      <w:r>
        <w:rPr>
          <w:rFonts w:ascii="Arial" w:hAnsi="Arial" w:cs="Arial"/>
          <w:color w:val="000000"/>
          <w:sz w:val="20"/>
          <w:szCs w:val="20"/>
        </w:rPr>
        <w:br/>
        <w:t xml:space="preserve">PCG sum displayed in - AUD, First </w:t>
      </w:r>
      <w:r>
        <w:rPr>
          <w:rFonts w:ascii="Arial" w:hAnsi="Arial" w:cs="Arial"/>
          <w:color w:val="000000"/>
          <w:sz w:val="20"/>
          <w:szCs w:val="20"/>
        </w:rPr>
        <w:t>Pay Components</w:t>
      </w:r>
      <w:r>
        <w:rPr>
          <w:rFonts w:ascii="Arial" w:hAnsi="Arial" w:cs="Arial"/>
          <w:color w:val="000000"/>
          <w:sz w:val="20"/>
          <w:szCs w:val="20"/>
        </w:rPr>
        <w:t xml:space="preserve"> currency value is selected from list of </w:t>
      </w:r>
      <w:r>
        <w:rPr>
          <w:rFonts w:ascii="Arial" w:hAnsi="Arial" w:cs="Arial"/>
          <w:color w:val="000000"/>
          <w:sz w:val="20"/>
          <w:szCs w:val="20"/>
        </w:rPr>
        <w:t>pay Components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55A74" w:rsidRPr="00A55A74" w:rsidRDefault="00A55A74" w:rsidP="00A55A74"/>
    <w:sectPr w:rsidR="00A55A74" w:rsidRPr="00A55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03719"/>
    <w:multiLevelType w:val="hybridMultilevel"/>
    <w:tmpl w:val="1E38D5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A74"/>
    <w:rsid w:val="00577FD7"/>
    <w:rsid w:val="00A5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FEF22F-1182-40B1-A5B4-9A7D4C5E7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A74"/>
    <w:pPr>
      <w:spacing w:after="200" w:line="276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A55A74"/>
    <w:pPr>
      <w:spacing w:after="0" w:line="240" w:lineRule="auto"/>
    </w:pPr>
    <w:rPr>
      <w:lang w:eastAsia="zh-TW"/>
    </w:rPr>
  </w:style>
  <w:style w:type="paragraph" w:styleId="ListParagraph">
    <w:name w:val="List Paragraph"/>
    <w:basedOn w:val="Normal"/>
    <w:uiPriority w:val="34"/>
    <w:qFormat/>
    <w:rsid w:val="00A55A7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55A74"/>
    <w:pPr>
      <w:spacing w:before="240"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1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3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9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92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81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98762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24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420473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398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017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715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6" w:color="DDDDDD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78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72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6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Saxena, Nishant (external - Project)</dc:creator>
  <cp:keywords/>
  <dc:description/>
  <cp:lastModifiedBy>Saxena, Nishant (external - Project)</cp:lastModifiedBy>
  <cp:revision>1</cp:revision>
  <dcterms:created xsi:type="dcterms:W3CDTF">2015-11-27T21:31:00Z</dcterms:created>
  <dcterms:modified xsi:type="dcterms:W3CDTF">2015-11-27T21:41:00Z</dcterms:modified>
</cp:coreProperties>
</file>